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B62" w:rsidRPr="009D46AE" w:rsidRDefault="001B7B62" w:rsidP="001B7B62">
      <w:pPr>
        <w:spacing w:line="560" w:lineRule="exact"/>
        <w:outlineLvl w:val="0"/>
        <w:rPr>
          <w:rFonts w:eastAsia="仿宋_GB2312"/>
          <w:sz w:val="30"/>
          <w:szCs w:val="30"/>
        </w:rPr>
      </w:pPr>
      <w:r w:rsidRPr="009D46AE">
        <w:rPr>
          <w:rFonts w:eastAsia="仿宋_GB2312" w:hint="eastAsia"/>
          <w:sz w:val="30"/>
          <w:szCs w:val="30"/>
        </w:rPr>
        <w:t>附件</w:t>
      </w:r>
      <w:r w:rsidR="0034431B">
        <w:rPr>
          <w:rFonts w:eastAsia="仿宋_GB2312" w:hint="eastAsia"/>
          <w:sz w:val="30"/>
          <w:szCs w:val="30"/>
        </w:rPr>
        <w:t>1</w:t>
      </w:r>
    </w:p>
    <w:p w:rsidR="001B7B62" w:rsidRPr="0012609B" w:rsidRDefault="001B7B62" w:rsidP="001B7B62">
      <w:pPr>
        <w:spacing w:line="560" w:lineRule="exact"/>
        <w:jc w:val="center"/>
        <w:rPr>
          <w:rFonts w:eastAsia="方正小标宋简体"/>
          <w:sz w:val="36"/>
          <w:szCs w:val="36"/>
        </w:rPr>
      </w:pPr>
      <w:r w:rsidRPr="0012609B">
        <w:rPr>
          <w:rFonts w:eastAsia="方正小标宋简体" w:hint="eastAsia"/>
          <w:sz w:val="36"/>
          <w:szCs w:val="36"/>
        </w:rPr>
        <w:t>第三十五届“北京青年五四奖章”申报材料要求</w:t>
      </w:r>
    </w:p>
    <w:p w:rsidR="001B7B62" w:rsidRPr="009D46AE" w:rsidRDefault="001B7B62" w:rsidP="001B7B62">
      <w:pPr>
        <w:spacing w:line="560" w:lineRule="exact"/>
        <w:jc w:val="center"/>
        <w:rPr>
          <w:rFonts w:eastAsia="黑体"/>
          <w:sz w:val="30"/>
          <w:szCs w:val="30"/>
        </w:rPr>
      </w:pPr>
    </w:p>
    <w:p w:rsidR="001B7B62" w:rsidRPr="009D46AE" w:rsidRDefault="001B7B62" w:rsidP="001B7B62">
      <w:pPr>
        <w:spacing w:line="560" w:lineRule="exact"/>
        <w:ind w:firstLineChars="200" w:firstLine="600"/>
        <w:rPr>
          <w:rFonts w:eastAsia="黑体" w:cs="宋体"/>
          <w:color w:val="000000"/>
          <w:kern w:val="0"/>
          <w:sz w:val="30"/>
          <w:szCs w:val="30"/>
          <w:lang w:val="zh-CN"/>
        </w:rPr>
      </w:pPr>
      <w:r w:rsidRPr="009D46AE">
        <w:rPr>
          <w:rFonts w:eastAsia="黑体" w:cs="宋体" w:hint="eastAsia"/>
          <w:color w:val="000000"/>
          <w:kern w:val="0"/>
          <w:sz w:val="30"/>
          <w:szCs w:val="30"/>
          <w:lang w:val="zh-CN"/>
        </w:rPr>
        <w:t>一、申报材料种类</w:t>
      </w:r>
    </w:p>
    <w:p w:rsidR="001B7B62" w:rsidRPr="009D46AE" w:rsidRDefault="001B7B62" w:rsidP="001B7B62">
      <w:pPr>
        <w:spacing w:line="560" w:lineRule="exact"/>
        <w:ind w:firstLineChars="200" w:firstLine="6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1.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第三十五届“北京青年五四奖章”推荐审批表（附件</w:t>
      </w:r>
      <w:r w:rsidR="00BE789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3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）。</w:t>
      </w:r>
    </w:p>
    <w:p w:rsidR="001B7B62" w:rsidRPr="009D46AE" w:rsidRDefault="001B7B62" w:rsidP="001B7B62">
      <w:pPr>
        <w:spacing w:line="560" w:lineRule="exact"/>
        <w:ind w:firstLineChars="200" w:firstLine="6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2</w:t>
      </w: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.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第三十五届“北京青年五四奖章”推荐人选一句话简介、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300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字突出事迹概括、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3000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字推荐材料。</w:t>
      </w:r>
    </w:p>
    <w:p w:rsidR="001B7B62" w:rsidRPr="009D46AE" w:rsidRDefault="001B7B62" w:rsidP="001B7B62">
      <w:pPr>
        <w:spacing w:line="560" w:lineRule="exact"/>
        <w:ind w:firstLineChars="200" w:firstLine="600"/>
        <w:rPr>
          <w:rFonts w:eastAsia="黑体" w:cs="宋体"/>
          <w:color w:val="000000"/>
          <w:kern w:val="0"/>
          <w:sz w:val="30"/>
          <w:szCs w:val="30"/>
          <w:lang w:val="zh-CN"/>
        </w:rPr>
      </w:pPr>
      <w:r w:rsidRPr="009D46AE">
        <w:rPr>
          <w:rFonts w:eastAsia="黑体" w:cs="宋体" w:hint="eastAsia"/>
          <w:color w:val="000000"/>
          <w:kern w:val="0"/>
          <w:sz w:val="30"/>
          <w:szCs w:val="30"/>
          <w:lang w:val="zh-CN"/>
        </w:rPr>
        <w:t>二、申报材料内容要求</w:t>
      </w:r>
    </w:p>
    <w:p w:rsidR="001B7B62" w:rsidRPr="009D46AE" w:rsidRDefault="001B7B62" w:rsidP="001B7B62">
      <w:pPr>
        <w:spacing w:line="560" w:lineRule="exact"/>
        <w:ind w:firstLineChars="200" w:firstLine="6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1.</w:t>
      </w: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申报人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应</w:t>
      </w: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如实填写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审批材料，所</w:t>
      </w: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有项目不能空白。联系方式必须填写本人手机号码；政治面貌为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“</w:t>
      </w: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民主党派成员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”</w:t>
      </w: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或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“</w:t>
      </w: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无党派人士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”</w:t>
      </w: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的，需本单位或当地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区</w:t>
      </w:r>
      <w:r w:rsidRPr="009D46AE">
        <w:rPr>
          <w:rFonts w:eastAsia="仿宋_GB2312" w:cs="宋体"/>
          <w:color w:val="000000"/>
          <w:kern w:val="0"/>
          <w:sz w:val="30"/>
          <w:szCs w:val="30"/>
          <w:lang w:val="zh-CN"/>
        </w:rPr>
        <w:t>级以上统战部门出具证明。</w:t>
      </w:r>
    </w:p>
    <w:p w:rsidR="001B7B62" w:rsidRPr="009D46AE" w:rsidRDefault="001B7B62" w:rsidP="001B7B62">
      <w:pPr>
        <w:spacing w:line="560" w:lineRule="exact"/>
        <w:ind w:firstLineChars="200" w:firstLine="6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2.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推荐人选一句话简介、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300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字突出事迹概括、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3000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字推荐材料，要求文字精炼，事迹真实感人。</w:t>
      </w:r>
    </w:p>
    <w:p w:rsidR="001B7B62" w:rsidRPr="009D46AE" w:rsidRDefault="001B7B62" w:rsidP="001B7B62">
      <w:pPr>
        <w:spacing w:line="560" w:lineRule="exact"/>
        <w:ind w:firstLineChars="200" w:firstLine="6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3.</w:t>
      </w:r>
      <w:r w:rsidRPr="009D46AE">
        <w:rPr>
          <w:rFonts w:eastAsia="仿宋_GB2312" w:cs="宋体" w:hint="eastAsia"/>
          <w:color w:val="000000"/>
          <w:kern w:val="0"/>
          <w:sz w:val="30"/>
          <w:szCs w:val="30"/>
          <w:lang w:val="zh-CN"/>
        </w:rPr>
        <w:t>担任党代表、人大代表、政协委员、“两院”院士或其他重要社会兼职的请在《第三十五届“北京青年五四奖章”推荐审批表》中“学习和工作简历”一栏内注明。</w:t>
      </w:r>
    </w:p>
    <w:p w:rsidR="001B7B62" w:rsidRPr="009D46AE" w:rsidRDefault="001B7B62" w:rsidP="001B7B62">
      <w:pPr>
        <w:spacing w:line="560" w:lineRule="exact"/>
        <w:ind w:firstLineChars="200" w:firstLine="600"/>
        <w:rPr>
          <w:rFonts w:eastAsia="黑体" w:cs="宋体"/>
          <w:color w:val="000000"/>
          <w:kern w:val="0"/>
          <w:sz w:val="30"/>
          <w:szCs w:val="30"/>
          <w:lang w:val="zh-CN"/>
        </w:rPr>
      </w:pPr>
      <w:r w:rsidRPr="009D46AE">
        <w:rPr>
          <w:rFonts w:eastAsia="黑体" w:cs="宋体" w:hint="eastAsia"/>
          <w:color w:val="000000"/>
          <w:kern w:val="0"/>
          <w:sz w:val="30"/>
          <w:szCs w:val="30"/>
          <w:lang w:val="zh-CN"/>
        </w:rPr>
        <w:t>三、格式要求</w:t>
      </w:r>
    </w:p>
    <w:p w:rsidR="001B7B62" w:rsidRPr="00E9605E" w:rsidRDefault="001B7B62" w:rsidP="006E37FF">
      <w:pPr>
        <w:tabs>
          <w:tab w:val="left" w:pos="8931"/>
        </w:tabs>
        <w:spacing w:line="560" w:lineRule="exact"/>
        <w:ind w:right="-45" w:firstLineChars="200" w:firstLine="600"/>
        <w:rPr>
          <w:rFonts w:eastAsia="楷体_GB2312"/>
          <w:sz w:val="30"/>
          <w:szCs w:val="30"/>
        </w:rPr>
      </w:pPr>
      <w:r w:rsidRPr="009D46AE">
        <w:rPr>
          <w:rFonts w:eastAsia="仿宋_GB2312" w:hint="eastAsia"/>
          <w:sz w:val="30"/>
          <w:szCs w:val="30"/>
        </w:rPr>
        <w:t>文字材料用</w:t>
      </w:r>
      <w:r w:rsidRPr="009D46AE">
        <w:rPr>
          <w:rFonts w:eastAsia="仿宋_GB2312" w:hint="eastAsia"/>
          <w:sz w:val="30"/>
          <w:szCs w:val="30"/>
        </w:rPr>
        <w:t>A4</w:t>
      </w:r>
      <w:r w:rsidRPr="009D46AE">
        <w:rPr>
          <w:rFonts w:eastAsia="仿宋_GB2312" w:hint="eastAsia"/>
          <w:sz w:val="30"/>
          <w:szCs w:val="30"/>
        </w:rPr>
        <w:t>纸型，页边距上下</w:t>
      </w:r>
      <w:r w:rsidRPr="009D46AE">
        <w:rPr>
          <w:rFonts w:eastAsia="仿宋_GB2312" w:hint="eastAsia"/>
          <w:sz w:val="30"/>
          <w:szCs w:val="30"/>
        </w:rPr>
        <w:t>3.17cm</w:t>
      </w:r>
      <w:r w:rsidRPr="009D46AE">
        <w:rPr>
          <w:rFonts w:eastAsia="仿宋_GB2312" w:hint="eastAsia"/>
          <w:sz w:val="30"/>
          <w:szCs w:val="30"/>
        </w:rPr>
        <w:t>，左右</w:t>
      </w:r>
      <w:r w:rsidRPr="009D46AE">
        <w:rPr>
          <w:rFonts w:eastAsia="仿宋_GB2312" w:hint="eastAsia"/>
          <w:sz w:val="30"/>
          <w:szCs w:val="30"/>
        </w:rPr>
        <w:t>2.54cm</w:t>
      </w:r>
      <w:r w:rsidRPr="009D46AE">
        <w:rPr>
          <w:rFonts w:eastAsia="仿宋_GB2312" w:hint="eastAsia"/>
          <w:sz w:val="30"/>
          <w:szCs w:val="30"/>
        </w:rPr>
        <w:t>；行间距</w:t>
      </w:r>
      <w:r w:rsidRPr="009D46AE">
        <w:rPr>
          <w:rFonts w:eastAsia="仿宋_GB2312" w:hint="eastAsia"/>
          <w:sz w:val="30"/>
          <w:szCs w:val="30"/>
        </w:rPr>
        <w:t>28</w:t>
      </w:r>
      <w:r w:rsidRPr="009D46AE">
        <w:rPr>
          <w:rFonts w:eastAsia="仿宋_GB2312" w:hint="eastAsia"/>
          <w:sz w:val="30"/>
          <w:szCs w:val="30"/>
        </w:rPr>
        <w:t>磅；标题为“</w:t>
      </w:r>
      <w:r w:rsidRPr="009D46AE">
        <w:rPr>
          <w:rFonts w:eastAsia="仿宋_GB2312" w:hint="eastAsia"/>
          <w:sz w:val="30"/>
          <w:szCs w:val="30"/>
        </w:rPr>
        <w:t>XXXX</w:t>
      </w:r>
      <w:r w:rsidRPr="009D46AE">
        <w:rPr>
          <w:rFonts w:eastAsia="仿宋_GB2312" w:hint="eastAsia"/>
          <w:sz w:val="30"/>
          <w:szCs w:val="30"/>
        </w:rPr>
        <w:t>事迹材料”，小二号方正小标宋字体不加重；一级标题小三号黑体字体不加重，中文数字排序；二级标题小三号楷体</w:t>
      </w:r>
      <w:r w:rsidRPr="009D46AE">
        <w:rPr>
          <w:rFonts w:eastAsia="仿宋_GB2312" w:hint="eastAsia"/>
          <w:sz w:val="30"/>
          <w:szCs w:val="30"/>
        </w:rPr>
        <w:t>_GB2312</w:t>
      </w:r>
      <w:r w:rsidRPr="009D46AE">
        <w:rPr>
          <w:rFonts w:eastAsia="仿宋_GB2312" w:hint="eastAsia"/>
          <w:sz w:val="30"/>
          <w:szCs w:val="30"/>
        </w:rPr>
        <w:t>字体加粗；正文小三号仿宋</w:t>
      </w:r>
      <w:r w:rsidRPr="009D46AE">
        <w:rPr>
          <w:rFonts w:eastAsia="仿宋_GB2312" w:hint="eastAsia"/>
          <w:sz w:val="30"/>
          <w:szCs w:val="30"/>
        </w:rPr>
        <w:t>_GB2312</w:t>
      </w:r>
      <w:r w:rsidRPr="009D46AE">
        <w:rPr>
          <w:rFonts w:eastAsia="仿宋_GB2312" w:hint="eastAsia"/>
          <w:sz w:val="30"/>
          <w:szCs w:val="30"/>
        </w:rPr>
        <w:t>字体不加重；页码用阿拉伯数字，下方居中，小五号</w:t>
      </w:r>
      <w:r w:rsidRPr="009D46AE">
        <w:rPr>
          <w:rFonts w:eastAsia="仿宋_GB2312"/>
          <w:sz w:val="30"/>
          <w:szCs w:val="30"/>
        </w:rPr>
        <w:t>Times New Roman</w:t>
      </w:r>
      <w:r w:rsidRPr="009D46AE">
        <w:rPr>
          <w:rFonts w:eastAsia="仿宋_GB2312" w:hint="eastAsia"/>
          <w:sz w:val="30"/>
          <w:szCs w:val="30"/>
        </w:rPr>
        <w:t>字体不加重。</w:t>
      </w:r>
    </w:p>
    <w:p w:rsidR="000A686A" w:rsidRPr="001B7B62" w:rsidRDefault="000A686A"/>
    <w:sectPr w:rsidR="000A686A" w:rsidRPr="001B7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3FC1" w:rsidRDefault="00B63FC1" w:rsidP="001B7B62">
      <w:r>
        <w:separator/>
      </w:r>
    </w:p>
  </w:endnote>
  <w:endnote w:type="continuationSeparator" w:id="0">
    <w:p w:rsidR="00B63FC1" w:rsidRDefault="00B63FC1" w:rsidP="001B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3FC1" w:rsidRDefault="00B63FC1" w:rsidP="001B7B62">
      <w:r>
        <w:separator/>
      </w:r>
    </w:p>
  </w:footnote>
  <w:footnote w:type="continuationSeparator" w:id="0">
    <w:p w:rsidR="00B63FC1" w:rsidRDefault="00B63FC1" w:rsidP="001B7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812"/>
    <w:rsid w:val="000A686A"/>
    <w:rsid w:val="001B7B62"/>
    <w:rsid w:val="002B6654"/>
    <w:rsid w:val="0034431B"/>
    <w:rsid w:val="00493B59"/>
    <w:rsid w:val="00583812"/>
    <w:rsid w:val="006E37FF"/>
    <w:rsid w:val="00B63FC1"/>
    <w:rsid w:val="00BE31C2"/>
    <w:rsid w:val="00BE789E"/>
    <w:rsid w:val="00D774B0"/>
    <w:rsid w:val="00D87FBB"/>
    <w:rsid w:val="00DA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6AC421"/>
  <w15:docId w15:val="{0EA4CEBE-1D0D-43C6-AB45-60ADEF9E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B6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7B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7B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7B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GUO YING</cp:lastModifiedBy>
  <cp:revision>7</cp:revision>
  <dcterms:created xsi:type="dcterms:W3CDTF">2023-01-06T09:45:00Z</dcterms:created>
  <dcterms:modified xsi:type="dcterms:W3CDTF">2023-01-16T10:30:00Z</dcterms:modified>
</cp:coreProperties>
</file>