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7F03" w14:textId="77777777" w:rsidR="004C2DCB" w:rsidRDefault="004C2DCB" w:rsidP="004C2DCB">
      <w:pPr>
        <w:pStyle w:val="a7"/>
        <w:spacing w:before="0" w:beforeAutospacing="0" w:after="0" w:afterAutospacing="0"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146681D7" w14:textId="77777777" w:rsidR="004C2DCB" w:rsidRDefault="004C2DCB" w:rsidP="004C2DC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首都经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济贸易大学优秀毕业生评选办法</w:t>
      </w:r>
    </w:p>
    <w:p w14:paraId="3B8FD039" w14:textId="77777777" w:rsidR="004C2DCB" w:rsidRDefault="004C2DCB" w:rsidP="004C2DCB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 为鼓励我校学生积极进取，引导我校毕业生树立正确的就业观和成才观，根据教育部、北京市教育委员会有关规定和</w:t>
      </w:r>
      <w:r>
        <w:rPr>
          <w:rFonts w:ascii="仿宋" w:eastAsia="仿宋" w:hAnsi="仿宋" w:cs="仿宋" w:hint="eastAsia"/>
          <w:kern w:val="0"/>
          <w:sz w:val="32"/>
          <w:szCs w:val="32"/>
        </w:rPr>
        <w:t>《首都经济贸易大学本专科学生奖励管理办法（试行）》</w:t>
      </w:r>
      <w:r>
        <w:rPr>
          <w:rFonts w:ascii="仿宋" w:eastAsia="仿宋" w:hAnsi="仿宋" w:cs="仿宋" w:hint="eastAsia"/>
          <w:sz w:val="32"/>
          <w:szCs w:val="32"/>
        </w:rPr>
        <w:t>，结合我校实际情况，设立优秀毕业生荣誉称号。</w:t>
      </w:r>
    </w:p>
    <w:p w14:paraId="1734009D" w14:textId="77777777" w:rsidR="004C2DCB" w:rsidRDefault="004C2DCB" w:rsidP="004C2DCB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第二条</w:t>
      </w:r>
      <w:r>
        <w:rPr>
          <w:rFonts w:ascii="仿宋" w:eastAsia="仿宋" w:hAnsi="仿宋" w:cs="仿宋" w:hint="eastAsia"/>
          <w:sz w:val="32"/>
          <w:szCs w:val="32"/>
        </w:rPr>
        <w:t xml:space="preserve">  优秀毕业生每学年评选一次，</w:t>
      </w:r>
      <w:r w:rsidRPr="00085EA5">
        <w:rPr>
          <w:rFonts w:ascii="仿宋" w:eastAsia="仿宋" w:hAnsi="仿宋" w:cs="仿宋" w:hint="eastAsia"/>
          <w:color w:val="C00000"/>
          <w:sz w:val="32"/>
          <w:szCs w:val="32"/>
          <w:shd w:val="pct15" w:color="auto" w:fill="FFFFFF"/>
        </w:rPr>
        <w:t>参评对象为我校应届本专科毕业生，评选比例不超过应届毕业生总数的8%。</w:t>
      </w:r>
    </w:p>
    <w:p w14:paraId="41083BB6" w14:textId="77777777" w:rsidR="004C2DCB" w:rsidRDefault="004C2DCB" w:rsidP="004C2DCB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 申请条件</w:t>
      </w:r>
    </w:p>
    <w:p w14:paraId="73E78331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申请优秀毕业生者在满足</w:t>
      </w:r>
      <w:r>
        <w:rPr>
          <w:rFonts w:ascii="仿宋" w:eastAsia="仿宋" w:hAnsi="仿宋" w:cs="仿宋" w:hint="eastAsia"/>
          <w:kern w:val="0"/>
          <w:sz w:val="32"/>
          <w:szCs w:val="32"/>
        </w:rPr>
        <w:t>《首都经济贸易大学本专科学生奖励管理办法（试行）》【包括，</w:t>
      </w:r>
      <w:r w:rsidRPr="00085EA5">
        <w:rPr>
          <w:rFonts w:ascii="仿宋" w:eastAsia="仿宋" w:hAnsi="仿宋" w:cs="仿宋" w:hint="eastAsia"/>
          <w:color w:val="C00000"/>
          <w:kern w:val="0"/>
          <w:sz w:val="32"/>
          <w:szCs w:val="32"/>
        </w:rPr>
        <w:t>评选年度内综合测评成绩在本班排名前5</w:t>
      </w:r>
      <w:r w:rsidRPr="00085EA5">
        <w:rPr>
          <w:rFonts w:ascii="仿宋" w:eastAsia="仿宋" w:hAnsi="仿宋" w:cs="仿宋"/>
          <w:color w:val="C00000"/>
          <w:kern w:val="0"/>
          <w:sz w:val="32"/>
          <w:szCs w:val="32"/>
        </w:rPr>
        <w:t>0%</w:t>
      </w:r>
      <w:r w:rsidRPr="00085EA5">
        <w:rPr>
          <w:rFonts w:ascii="仿宋" w:eastAsia="仿宋" w:hAnsi="仿宋" w:cs="仿宋" w:hint="eastAsia"/>
          <w:color w:val="C00000"/>
          <w:kern w:val="0"/>
          <w:sz w:val="32"/>
          <w:szCs w:val="32"/>
        </w:rPr>
        <w:t>；评选年度内申请人所学课程无不及格情况等条件</w:t>
      </w:r>
      <w:r>
        <w:rPr>
          <w:rFonts w:ascii="仿宋" w:eastAsia="仿宋" w:hAnsi="仿宋" w:cs="仿宋" w:hint="eastAsia"/>
          <w:kern w:val="0"/>
          <w:sz w:val="32"/>
          <w:szCs w:val="32"/>
        </w:rPr>
        <w:t>】</w:t>
      </w:r>
      <w:r>
        <w:rPr>
          <w:rFonts w:ascii="仿宋" w:eastAsia="仿宋" w:hAnsi="仿宋" w:cs="仿宋" w:hint="eastAsia"/>
          <w:sz w:val="32"/>
          <w:szCs w:val="32"/>
        </w:rPr>
        <w:t>规定的奖励申请基本条件的基础上，还需具备以下条件：</w:t>
      </w:r>
    </w:p>
    <w:p w14:paraId="13A0D2FC" w14:textId="77777777" w:rsidR="004C2DCB" w:rsidRDefault="004C2DCB" w:rsidP="004C2DC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 w14:paraId="1BCABB7B" w14:textId="77777777" w:rsidR="004C2DCB" w:rsidRDefault="004C2DCB" w:rsidP="004C2DC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（二）在校期间获得过</w:t>
      </w:r>
      <w:r w:rsidRPr="00085EA5">
        <w:rPr>
          <w:rFonts w:ascii="仿宋" w:eastAsia="仿宋" w:hAnsi="仿宋" w:cs="仿宋" w:hint="eastAsia"/>
          <w:color w:val="C00000"/>
          <w:sz w:val="32"/>
          <w:szCs w:val="32"/>
        </w:rPr>
        <w:t>两次以上（含两次）校级荣誉称号，包括“三好学生”、“优秀学生干部”、“优秀团员”、“优秀团干部”等；或在校期间获得过校长奖学金。</w:t>
      </w:r>
    </w:p>
    <w:p w14:paraId="4B871E6C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（三）热爱所学专业，学习认真刻苦，</w:t>
      </w:r>
      <w:r w:rsidRPr="00651162">
        <w:rPr>
          <w:rFonts w:ascii="仿宋" w:eastAsia="仿宋" w:hAnsi="仿宋" w:cs="仿宋" w:hint="eastAsia"/>
          <w:color w:val="C00000"/>
          <w:sz w:val="32"/>
          <w:szCs w:val="32"/>
        </w:rPr>
        <w:t>本科毕业论文（毕业设计）成绩良好及以上。</w:t>
      </w:r>
    </w:p>
    <w:p w14:paraId="19A6ECAE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（四）积极参加体育锻炼和文娱活动，身心健康，身体素质达到《国家体育锻炼标准》。</w:t>
      </w:r>
    </w:p>
    <w:p w14:paraId="33D281B7" w14:textId="77777777" w:rsidR="004C2DCB" w:rsidRDefault="004C2DCB" w:rsidP="004C2DCB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651162">
        <w:rPr>
          <w:rFonts w:ascii="仿宋" w:eastAsia="仿宋" w:hAnsi="仿宋" w:cs="仿宋" w:hint="eastAsia"/>
          <w:color w:val="C00000"/>
          <w:sz w:val="32"/>
          <w:szCs w:val="32"/>
        </w:rPr>
        <w:t>本科应届毕业生具备下列情况之一，同时满足第三条（一）、（二）、（四）项或者（一）、（三）、（四）项的可以申请</w:t>
      </w:r>
      <w:r w:rsidRPr="00651162">
        <w:rPr>
          <w:rFonts w:ascii="仿宋" w:eastAsia="仿宋" w:hAnsi="仿宋" w:cs="仿宋" w:hint="eastAsia"/>
          <w:color w:val="C00000"/>
          <w:sz w:val="32"/>
          <w:szCs w:val="32"/>
        </w:rPr>
        <w:lastRenderedPageBreak/>
        <w:t>评选：</w:t>
      </w:r>
    </w:p>
    <w:p w14:paraId="2DC70D4B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（一）学风严谨，有较强的自学能力、科研能力和分析解决实际问题的能力，作为项目负责人主持校级以上（含校级）大学生科研创新项目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并结项的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，或参加学科竞赛并获得市级以上（含市级）奖励的； </w:t>
      </w:r>
    </w:p>
    <w:p w14:paraId="4855B87C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（二）在校期间，积极参加社会实践、志愿服务和社区服务活动，为学校和社会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突出贡献，并获得市级以上（含市级）奖励或者荣誉称号的；</w:t>
      </w:r>
    </w:p>
    <w:p w14:paraId="1B933667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（三）有正确的就业观，服从国家需要。响应国家号召献身国防事业，自愿到西部、到艰苦边远地区和基层就业、创业的。</w:t>
      </w:r>
    </w:p>
    <w:p w14:paraId="799AE096" w14:textId="77777777" w:rsidR="004C2DCB" w:rsidRDefault="004C2DCB" w:rsidP="004C2DCB">
      <w:pPr>
        <w:spacing w:line="560" w:lineRule="exact"/>
        <w:ind w:left="426" w:firstLineChars="50" w:firstLine="161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第五条</w:t>
      </w:r>
      <w:r>
        <w:rPr>
          <w:rFonts w:ascii="仿宋" w:eastAsia="仿宋" w:hAnsi="仿宋" w:cs="仿宋" w:hint="eastAsia"/>
          <w:sz w:val="32"/>
          <w:szCs w:val="32"/>
        </w:rPr>
        <w:t xml:space="preserve">  有下列情况之一者，不得申请优秀毕业生：</w:t>
      </w:r>
    </w:p>
    <w:p w14:paraId="45A6CC29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（一）不能取得相应学位的。</w:t>
      </w:r>
    </w:p>
    <w:p w14:paraId="2AF30980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（二）有不良信用记录的。</w:t>
      </w:r>
    </w:p>
    <w:p w14:paraId="48C04DB7" w14:textId="77777777" w:rsidR="004C2DCB" w:rsidRDefault="004C2DCB" w:rsidP="004C2DC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（三）有学术不端行为的。</w:t>
      </w:r>
    </w:p>
    <w:p w14:paraId="147233A2" w14:textId="77777777" w:rsidR="004C2DCB" w:rsidRDefault="004C2DCB" w:rsidP="004C2DCB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 获得校级优秀毕业生称号的，按《首都经济贸易大学遴选推荐北京市普通高等学校优秀生实施办法》，推荐参评“北京市优秀毕业生”。</w:t>
      </w:r>
    </w:p>
    <w:p w14:paraId="7C3392A2" w14:textId="77777777" w:rsidR="004C2DCB" w:rsidRDefault="004C2DCB" w:rsidP="004C2DCB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 本办法自2013年9月 1日起施行。</w:t>
      </w:r>
    </w:p>
    <w:p w14:paraId="618D4750" w14:textId="77777777" w:rsidR="004C2DCB" w:rsidRDefault="004C2DCB" w:rsidP="004C2DCB">
      <w:pPr>
        <w:ind w:firstLineChars="200" w:firstLine="560"/>
        <w:rPr>
          <w:rFonts w:ascii="宋体" w:hAnsi="宋体"/>
          <w:sz w:val="28"/>
          <w:szCs w:val="28"/>
        </w:rPr>
      </w:pPr>
    </w:p>
    <w:p w14:paraId="03F5A8A6" w14:textId="77777777" w:rsidR="004C2DCB" w:rsidRDefault="004C2DCB" w:rsidP="004C2DCB">
      <w:pPr>
        <w:ind w:firstLineChars="200" w:firstLine="560"/>
        <w:rPr>
          <w:rFonts w:ascii="宋体" w:hAnsi="宋体"/>
          <w:sz w:val="28"/>
          <w:szCs w:val="28"/>
        </w:rPr>
      </w:pPr>
    </w:p>
    <w:p w14:paraId="0253A0F4" w14:textId="77777777" w:rsidR="004C2DCB" w:rsidRDefault="004C2DCB" w:rsidP="004C2DCB">
      <w:pPr>
        <w:ind w:firstLineChars="200" w:firstLine="560"/>
        <w:rPr>
          <w:rFonts w:ascii="宋体" w:hAnsi="宋体"/>
          <w:sz w:val="28"/>
          <w:szCs w:val="28"/>
        </w:rPr>
      </w:pPr>
    </w:p>
    <w:p w14:paraId="5D527067" w14:textId="77777777" w:rsidR="004C2DCB" w:rsidRDefault="004C2DCB" w:rsidP="004C2DCB">
      <w:pPr>
        <w:ind w:firstLineChars="200" w:firstLine="560"/>
        <w:rPr>
          <w:rFonts w:ascii="宋体" w:hAnsi="宋体"/>
          <w:sz w:val="28"/>
          <w:szCs w:val="28"/>
        </w:rPr>
      </w:pPr>
    </w:p>
    <w:p w14:paraId="3EAF0F5D" w14:textId="77777777" w:rsidR="004C2DCB" w:rsidRDefault="004C2DCB" w:rsidP="004C2DCB">
      <w:pPr>
        <w:ind w:firstLineChars="200" w:firstLine="560"/>
        <w:rPr>
          <w:rFonts w:ascii="宋体" w:hAnsi="宋体"/>
          <w:sz w:val="28"/>
          <w:szCs w:val="28"/>
        </w:rPr>
      </w:pPr>
    </w:p>
    <w:p w14:paraId="5CED3B80" w14:textId="77777777" w:rsidR="004C2DCB" w:rsidRDefault="004C2DCB" w:rsidP="004C2DCB">
      <w:pPr>
        <w:ind w:firstLineChars="200" w:firstLine="560"/>
        <w:rPr>
          <w:rFonts w:ascii="宋体" w:hAnsi="宋体"/>
          <w:sz w:val="28"/>
          <w:szCs w:val="28"/>
        </w:rPr>
      </w:pPr>
    </w:p>
    <w:p w14:paraId="141079BD" w14:textId="77777777" w:rsidR="004C2DCB" w:rsidRDefault="004C2DCB" w:rsidP="004C2DCB">
      <w:pPr>
        <w:rPr>
          <w:rFonts w:ascii="宋体" w:hAnsi="宋体" w:hint="eastAsia"/>
          <w:sz w:val="28"/>
          <w:szCs w:val="28"/>
        </w:rPr>
      </w:pPr>
    </w:p>
    <w:p w14:paraId="571B1223" w14:textId="77777777" w:rsidR="004C2DCB" w:rsidRDefault="004C2DCB" w:rsidP="004C2DCB">
      <w:pPr>
        <w:pStyle w:val="a7"/>
        <w:spacing w:before="0" w:beforeAutospacing="0" w:after="0" w:afterAutospacing="0"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p w14:paraId="4493B7AF" w14:textId="77777777" w:rsidR="004C2DCB" w:rsidRDefault="004C2DCB" w:rsidP="004C2DCB">
      <w:pPr>
        <w:pStyle w:val="a7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首都经济贸易大学2023届优秀毕业生登记表</w:t>
      </w:r>
    </w:p>
    <w:p w14:paraId="71FA8EC9" w14:textId="77777777" w:rsidR="004C2DCB" w:rsidRDefault="004C2DCB" w:rsidP="004C2DCB">
      <w:pPr>
        <w:pStyle w:val="a7"/>
        <w:spacing w:before="0" w:beforeAutospacing="0" w:after="0" w:afterAutospacing="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学院：</w:t>
      </w:r>
    </w:p>
    <w:tbl>
      <w:tblPr>
        <w:tblW w:w="492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036"/>
        <w:gridCol w:w="672"/>
        <w:gridCol w:w="737"/>
        <w:gridCol w:w="714"/>
        <w:gridCol w:w="278"/>
        <w:gridCol w:w="882"/>
        <w:gridCol w:w="1305"/>
        <w:gridCol w:w="2276"/>
      </w:tblGrid>
      <w:tr w:rsidR="004C2DCB" w14:paraId="206D79D0" w14:textId="77777777" w:rsidTr="00E039BE">
        <w:trPr>
          <w:trHeight w:hRule="exact" w:val="567"/>
          <w:tblCellSpacing w:w="0" w:type="dxa"/>
          <w:jc w:val="center"/>
        </w:trPr>
        <w:tc>
          <w:tcPr>
            <w:tcW w:w="574" w:type="pct"/>
            <w:vAlign w:val="center"/>
          </w:tcPr>
          <w:p w14:paraId="3444A989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79" w:type="pct"/>
            <w:vAlign w:val="center"/>
          </w:tcPr>
          <w:p w14:paraId="4928B1A1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76" w:type="pct"/>
            <w:vAlign w:val="center"/>
          </w:tcPr>
          <w:p w14:paraId="3933448E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413" w:type="pct"/>
            <w:vAlign w:val="center"/>
          </w:tcPr>
          <w:p w14:paraId="7ED9D7F8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99" w:type="pct"/>
            <w:vAlign w:val="center"/>
          </w:tcPr>
          <w:p w14:paraId="063F43E0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650" w:type="pct"/>
            <w:gridSpan w:val="2"/>
            <w:vAlign w:val="center"/>
          </w:tcPr>
          <w:p w14:paraId="441BA8BD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731" w:type="pct"/>
            <w:vAlign w:val="center"/>
          </w:tcPr>
          <w:p w14:paraId="7425359F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273" w:type="pct"/>
            <w:vAlign w:val="center"/>
          </w:tcPr>
          <w:p w14:paraId="5287023B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4C2DCB" w14:paraId="4E503A16" w14:textId="77777777" w:rsidTr="00E039BE">
        <w:trPr>
          <w:trHeight w:hRule="exact" w:val="567"/>
          <w:tblCellSpacing w:w="0" w:type="dxa"/>
          <w:jc w:val="center"/>
        </w:trPr>
        <w:tc>
          <w:tcPr>
            <w:tcW w:w="574" w:type="pct"/>
            <w:vAlign w:val="center"/>
          </w:tcPr>
          <w:p w14:paraId="22E6D504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579" w:type="pct"/>
            <w:vAlign w:val="center"/>
          </w:tcPr>
          <w:p w14:paraId="0C86B3A0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76" w:type="pct"/>
            <w:vAlign w:val="center"/>
          </w:tcPr>
          <w:p w14:paraId="26A5CB4E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413" w:type="pct"/>
            <w:vAlign w:val="center"/>
          </w:tcPr>
          <w:p w14:paraId="4175426F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99" w:type="pct"/>
            <w:vAlign w:val="center"/>
          </w:tcPr>
          <w:p w14:paraId="4A8260A9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650" w:type="pct"/>
            <w:gridSpan w:val="2"/>
            <w:vAlign w:val="center"/>
          </w:tcPr>
          <w:p w14:paraId="06C3000D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vAlign w:val="center"/>
          </w:tcPr>
          <w:p w14:paraId="01E59F3C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273" w:type="pct"/>
            <w:vAlign w:val="center"/>
          </w:tcPr>
          <w:p w14:paraId="611A703A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1FF8F46E" w14:textId="77777777" w:rsidTr="00E039BE">
        <w:trPr>
          <w:trHeight w:hRule="exact" w:val="567"/>
          <w:tblCellSpacing w:w="0" w:type="dxa"/>
          <w:jc w:val="center"/>
        </w:trPr>
        <w:tc>
          <w:tcPr>
            <w:tcW w:w="1154" w:type="pct"/>
            <w:gridSpan w:val="2"/>
            <w:vAlign w:val="center"/>
          </w:tcPr>
          <w:p w14:paraId="76D146BD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845" w:type="pct"/>
            <w:gridSpan w:val="7"/>
            <w:vAlign w:val="center"/>
          </w:tcPr>
          <w:p w14:paraId="5593BE50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549D63C8" w14:textId="77777777" w:rsidTr="00E039BE">
        <w:trPr>
          <w:trHeight w:hRule="exact" w:val="567"/>
          <w:tblCellSpacing w:w="0" w:type="dxa"/>
          <w:jc w:val="center"/>
        </w:trPr>
        <w:tc>
          <w:tcPr>
            <w:tcW w:w="1154" w:type="pct"/>
            <w:gridSpan w:val="2"/>
            <w:vAlign w:val="center"/>
          </w:tcPr>
          <w:p w14:paraId="2CC5F2FC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>就业单位所在地区</w:t>
            </w:r>
          </w:p>
        </w:tc>
        <w:tc>
          <w:tcPr>
            <w:tcW w:w="3845" w:type="pct"/>
            <w:gridSpan w:val="7"/>
            <w:vAlign w:val="center"/>
          </w:tcPr>
          <w:p w14:paraId="41076AEA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2B317639" w14:textId="77777777" w:rsidTr="00E039BE">
        <w:trPr>
          <w:trHeight w:hRule="exact" w:val="567"/>
          <w:tblCellSpacing w:w="0" w:type="dxa"/>
          <w:jc w:val="center"/>
        </w:trPr>
        <w:tc>
          <w:tcPr>
            <w:tcW w:w="1154" w:type="pct"/>
            <w:gridSpan w:val="2"/>
            <w:vAlign w:val="center"/>
          </w:tcPr>
          <w:p w14:paraId="3509C227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1189" w:type="pct"/>
            <w:gridSpan w:val="3"/>
            <w:vAlign w:val="center"/>
          </w:tcPr>
          <w:p w14:paraId="526A2B7B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4E12FB4E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2005" w:type="pct"/>
            <w:gridSpan w:val="2"/>
            <w:vAlign w:val="center"/>
          </w:tcPr>
          <w:p w14:paraId="493FAF36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4C2DCB" w14:paraId="25CCAD1C" w14:textId="77777777" w:rsidTr="00E039BE">
        <w:trPr>
          <w:cantSplit/>
          <w:trHeight w:hRule="exact" w:val="567"/>
          <w:tblCellSpacing w:w="0" w:type="dxa"/>
          <w:jc w:val="center"/>
        </w:trPr>
        <w:tc>
          <w:tcPr>
            <w:tcW w:w="574" w:type="pct"/>
            <w:vMerge w:val="restart"/>
            <w:textDirection w:val="tbRlV"/>
            <w:vAlign w:val="center"/>
          </w:tcPr>
          <w:p w14:paraId="239126C0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ind w:left="113" w:right="113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5684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3055" w:type="pct"/>
            <w:gridSpan w:val="5"/>
            <w:vAlign w:val="center"/>
          </w:tcPr>
          <w:p w14:paraId="136BB35D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获得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何种荣誉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称号</w:t>
            </w:r>
          </w:p>
        </w:tc>
      </w:tr>
      <w:tr w:rsidR="004C2DCB" w14:paraId="02AC3C6C" w14:textId="77777777" w:rsidTr="00E039BE">
        <w:trPr>
          <w:cantSplit/>
          <w:trHeight w:hRule="exact" w:val="567"/>
          <w:tblCellSpacing w:w="0" w:type="dxa"/>
          <w:jc w:val="center"/>
        </w:trPr>
        <w:tc>
          <w:tcPr>
            <w:tcW w:w="574" w:type="pct"/>
            <w:vMerge/>
            <w:vAlign w:val="center"/>
          </w:tcPr>
          <w:p w14:paraId="3819D919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6A53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055" w:type="pct"/>
            <w:gridSpan w:val="5"/>
            <w:vAlign w:val="center"/>
          </w:tcPr>
          <w:p w14:paraId="6EBDCE9D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563E4561" w14:textId="77777777" w:rsidTr="00E039BE">
        <w:trPr>
          <w:cantSplit/>
          <w:trHeight w:hRule="exact" w:val="567"/>
          <w:tblCellSpacing w:w="0" w:type="dxa"/>
          <w:jc w:val="center"/>
        </w:trPr>
        <w:tc>
          <w:tcPr>
            <w:tcW w:w="574" w:type="pct"/>
            <w:vMerge/>
            <w:vAlign w:val="center"/>
          </w:tcPr>
          <w:p w14:paraId="2496B78E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450C7E88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055" w:type="pct"/>
            <w:gridSpan w:val="5"/>
            <w:vAlign w:val="center"/>
          </w:tcPr>
          <w:p w14:paraId="0B5EFDE1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47129D8A" w14:textId="77777777" w:rsidTr="00E039BE">
        <w:trPr>
          <w:cantSplit/>
          <w:trHeight w:hRule="exact" w:val="567"/>
          <w:tblCellSpacing w:w="0" w:type="dxa"/>
          <w:jc w:val="center"/>
        </w:trPr>
        <w:tc>
          <w:tcPr>
            <w:tcW w:w="574" w:type="pct"/>
            <w:vMerge/>
            <w:vAlign w:val="center"/>
          </w:tcPr>
          <w:p w14:paraId="2DF86D43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2E8460B5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055" w:type="pct"/>
            <w:gridSpan w:val="5"/>
            <w:vAlign w:val="center"/>
          </w:tcPr>
          <w:p w14:paraId="277ED087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5A91670B" w14:textId="77777777" w:rsidTr="00E039BE">
        <w:trPr>
          <w:cantSplit/>
          <w:trHeight w:hRule="exact" w:val="567"/>
          <w:tblCellSpacing w:w="0" w:type="dxa"/>
          <w:jc w:val="center"/>
        </w:trPr>
        <w:tc>
          <w:tcPr>
            <w:tcW w:w="574" w:type="pct"/>
            <w:vMerge/>
            <w:vAlign w:val="center"/>
          </w:tcPr>
          <w:p w14:paraId="30329073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1EDC5309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3055" w:type="pct"/>
            <w:gridSpan w:val="5"/>
            <w:vAlign w:val="center"/>
          </w:tcPr>
          <w:p w14:paraId="056A5026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</w:tr>
      <w:tr w:rsidR="004C2DCB" w14:paraId="38E52E5F" w14:textId="77777777" w:rsidTr="00E039BE">
        <w:trPr>
          <w:cantSplit/>
          <w:trHeight w:hRule="exact" w:val="567"/>
          <w:tblCellSpacing w:w="0" w:type="dxa"/>
          <w:jc w:val="center"/>
        </w:trPr>
        <w:tc>
          <w:tcPr>
            <w:tcW w:w="574" w:type="pct"/>
            <w:vMerge/>
            <w:vAlign w:val="center"/>
          </w:tcPr>
          <w:p w14:paraId="172AF567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</w:tc>
        <w:tc>
          <w:tcPr>
            <w:tcW w:w="1369" w:type="pct"/>
            <w:gridSpan w:val="3"/>
            <w:vAlign w:val="center"/>
          </w:tcPr>
          <w:p w14:paraId="6615332D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  <w:tc>
          <w:tcPr>
            <w:tcW w:w="3055" w:type="pct"/>
            <w:gridSpan w:val="5"/>
            <w:vAlign w:val="center"/>
          </w:tcPr>
          <w:p w14:paraId="56593F7B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2FBD9681" w14:textId="77777777" w:rsidTr="00E039BE">
        <w:trPr>
          <w:trHeight w:val="2822"/>
          <w:tblCellSpacing w:w="0" w:type="dxa"/>
          <w:jc w:val="center"/>
        </w:trPr>
        <w:tc>
          <w:tcPr>
            <w:tcW w:w="574" w:type="pct"/>
            <w:vAlign w:val="center"/>
          </w:tcPr>
          <w:p w14:paraId="4B30C070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</w:rPr>
              <w:t xml:space="preserve">科研创新、社会实践等奖励情况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25" w:type="pct"/>
            <w:gridSpan w:val="8"/>
            <w:vAlign w:val="center"/>
          </w:tcPr>
          <w:p w14:paraId="28535EEF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  <w:p w14:paraId="216DACED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  <w:p w14:paraId="078FB91F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　</w:t>
            </w:r>
          </w:p>
        </w:tc>
      </w:tr>
      <w:tr w:rsidR="004C2DCB" w14:paraId="0C445005" w14:textId="77777777" w:rsidTr="00E039BE">
        <w:trPr>
          <w:trHeight w:val="490"/>
          <w:tblCellSpacing w:w="0" w:type="dxa"/>
          <w:jc w:val="center"/>
        </w:trPr>
        <w:tc>
          <w:tcPr>
            <w:tcW w:w="2499" w:type="pct"/>
            <w:gridSpan w:val="6"/>
            <w:vAlign w:val="center"/>
          </w:tcPr>
          <w:p w14:paraId="1743AE34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00" w:type="pct"/>
            <w:gridSpan w:val="3"/>
            <w:vAlign w:val="center"/>
          </w:tcPr>
          <w:p w14:paraId="1A7EC47B" w14:textId="77777777" w:rsidR="004C2DCB" w:rsidRDefault="004C2DCB" w:rsidP="00E039BE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 w:rsidR="004C2DCB" w14:paraId="0C9C8214" w14:textId="77777777" w:rsidTr="00E039BE">
        <w:trPr>
          <w:trHeight w:val="2361"/>
          <w:tblCellSpacing w:w="0" w:type="dxa"/>
          <w:jc w:val="center"/>
        </w:trPr>
        <w:tc>
          <w:tcPr>
            <w:tcW w:w="2499" w:type="pct"/>
            <w:gridSpan w:val="6"/>
            <w:vAlign w:val="center"/>
          </w:tcPr>
          <w:p w14:paraId="33BE7F2C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  <w:p w14:paraId="2E218D08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（盖章） </w:t>
            </w:r>
          </w:p>
          <w:p w14:paraId="582C41C6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  年    月    日</w:t>
            </w:r>
          </w:p>
        </w:tc>
        <w:tc>
          <w:tcPr>
            <w:tcW w:w="2500" w:type="pct"/>
            <w:gridSpan w:val="3"/>
            <w:vAlign w:val="center"/>
          </w:tcPr>
          <w:p w14:paraId="34E428EA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</w:p>
          <w:p w14:paraId="300266A3" w14:textId="77777777" w:rsidR="004C2DCB" w:rsidRDefault="004C2DCB" w:rsidP="00E039BE">
            <w:pPr>
              <w:ind w:firstLineChars="900" w:firstLine="2160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（盖章）</w:t>
            </w:r>
          </w:p>
          <w:p w14:paraId="67283595" w14:textId="77777777" w:rsidR="004C2DCB" w:rsidRDefault="004C2DCB" w:rsidP="00E039BE">
            <w:pP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 xml:space="preserve">                 年    月    日</w:t>
            </w:r>
          </w:p>
        </w:tc>
      </w:tr>
    </w:tbl>
    <w:p w14:paraId="6B36F0C9" w14:textId="77777777" w:rsidR="004C2DCB" w:rsidRDefault="004C2DCB" w:rsidP="004C2DCB">
      <w:pPr>
        <w:jc w:val="left"/>
        <w:rPr>
          <w:rFonts w:ascii="仿宋" w:eastAsia="仿宋" w:hAnsi="仿宋" w:cs="仿宋" w:hint="eastAsia"/>
          <w:color w:val="333333"/>
          <w:sz w:val="22"/>
          <w:szCs w:val="22"/>
        </w:rPr>
      </w:pPr>
      <w:r>
        <w:rPr>
          <w:rFonts w:ascii="仿宋" w:eastAsia="仿宋" w:hAnsi="仿宋" w:cs="仿宋" w:hint="eastAsia"/>
          <w:color w:val="333333"/>
          <w:sz w:val="22"/>
          <w:szCs w:val="22"/>
        </w:rPr>
        <w:t>（表格保持一页纸）                             首都经济贸易大学学生工作部（处）制</w:t>
      </w:r>
    </w:p>
    <w:p w14:paraId="35C03FB6" w14:textId="77777777" w:rsidR="004C2DCB" w:rsidRDefault="004C2DCB" w:rsidP="004C2DCB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14:paraId="2B590A27" w14:textId="77777777" w:rsidR="004C2DCB" w:rsidRDefault="004C2DCB" w:rsidP="004C2DC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首都经济贸易大学优秀毕业生名单</w:t>
      </w:r>
    </w:p>
    <w:p w14:paraId="11E73643" w14:textId="77777777" w:rsidR="004C2DCB" w:rsidRDefault="004C2DCB" w:rsidP="004C2DCB">
      <w:pPr>
        <w:spacing w:line="380" w:lineRule="exact"/>
        <w:ind w:leftChars="-171" w:left="-359"/>
        <w:rPr>
          <w:rFonts w:ascii="仿宋" w:eastAsia="仿宋" w:hAnsi="仿宋" w:cs="仿宋" w:hint="eastAsia"/>
          <w:sz w:val="32"/>
          <w:szCs w:val="32"/>
        </w:rPr>
      </w:pPr>
    </w:p>
    <w:p w14:paraId="6E1975BD" w14:textId="77777777" w:rsidR="004C2DCB" w:rsidRDefault="004C2DCB" w:rsidP="004C2DCB">
      <w:pPr>
        <w:spacing w:after="240" w:line="38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学院（章）：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年   月   日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1007"/>
        <w:gridCol w:w="1032"/>
        <w:gridCol w:w="814"/>
        <w:gridCol w:w="780"/>
        <w:gridCol w:w="797"/>
        <w:gridCol w:w="781"/>
        <w:gridCol w:w="1350"/>
        <w:gridCol w:w="2566"/>
      </w:tblGrid>
      <w:tr w:rsidR="004C2DCB" w14:paraId="7DAFA2AE" w14:textId="77777777" w:rsidTr="00E039BE">
        <w:tc>
          <w:tcPr>
            <w:tcW w:w="796" w:type="dxa"/>
          </w:tcPr>
          <w:p w14:paraId="61C6C5D9" w14:textId="77777777" w:rsidR="004C2DCB" w:rsidRDefault="004C2DCB" w:rsidP="00E039BE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007" w:type="dxa"/>
          </w:tcPr>
          <w:p w14:paraId="21A10F2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1032" w:type="dxa"/>
          </w:tcPr>
          <w:p w14:paraId="3ACEB4D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14" w:type="dxa"/>
          </w:tcPr>
          <w:p w14:paraId="26FC7100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</w:tcPr>
          <w:p w14:paraId="3D87DF1F" w14:textId="77777777" w:rsidR="004C2DCB" w:rsidRDefault="004C2DCB" w:rsidP="00E039BE">
            <w:pPr>
              <w:ind w:leftChars="-51" w:left="-106" w:hanging="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797" w:type="dxa"/>
          </w:tcPr>
          <w:p w14:paraId="2087851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781" w:type="dxa"/>
          </w:tcPr>
          <w:p w14:paraId="0A09EBF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350" w:type="dxa"/>
          </w:tcPr>
          <w:p w14:paraId="39AD70E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566" w:type="dxa"/>
          </w:tcPr>
          <w:p w14:paraId="4DD19E3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</w:tr>
      <w:tr w:rsidR="004C2DCB" w14:paraId="4E4E96E5" w14:textId="77777777" w:rsidTr="00E039BE">
        <w:tc>
          <w:tcPr>
            <w:tcW w:w="796" w:type="dxa"/>
          </w:tcPr>
          <w:p w14:paraId="5600F35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7D83E31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7ACA43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4524429F" w14:textId="77777777" w:rsidR="004C2DCB" w:rsidRDefault="004C2DCB" w:rsidP="00E039BE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1B1C9E8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33FAC04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35AECA0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D88E91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58624DC6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63B83C9D" w14:textId="77777777" w:rsidTr="00E039BE">
        <w:tc>
          <w:tcPr>
            <w:tcW w:w="796" w:type="dxa"/>
          </w:tcPr>
          <w:p w14:paraId="37FFB39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6799B75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F1B7EBE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2CD9F55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40A6254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40F02B3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58B6DFCE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AB4C13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036563F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4FB1F734" w14:textId="77777777" w:rsidTr="00E039BE">
        <w:tc>
          <w:tcPr>
            <w:tcW w:w="796" w:type="dxa"/>
          </w:tcPr>
          <w:p w14:paraId="2DFA3CF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7402633D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AA6173E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70D6779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6EB5F1E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550E316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1C8A8B26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A08E9E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1302062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070A7743" w14:textId="77777777" w:rsidTr="00E039BE">
        <w:tc>
          <w:tcPr>
            <w:tcW w:w="796" w:type="dxa"/>
          </w:tcPr>
          <w:p w14:paraId="79657036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438EBE2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621C5CB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68ADDE9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71419C5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7D1708F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77BF223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A90DDB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22969CC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2826F478" w14:textId="77777777" w:rsidTr="00E039BE">
        <w:tc>
          <w:tcPr>
            <w:tcW w:w="796" w:type="dxa"/>
          </w:tcPr>
          <w:p w14:paraId="378DF27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5B9AE69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08D0D4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1E42BE7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019105F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339E937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658B578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DA9B69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62CE873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4816601E" w14:textId="77777777" w:rsidTr="00E039BE">
        <w:tc>
          <w:tcPr>
            <w:tcW w:w="796" w:type="dxa"/>
          </w:tcPr>
          <w:p w14:paraId="797D7A1B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5DC247D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14A911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24AE047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42EE178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43099AA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627DE8F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35ECA0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367881B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008F9B71" w14:textId="77777777" w:rsidTr="00E039BE">
        <w:tc>
          <w:tcPr>
            <w:tcW w:w="796" w:type="dxa"/>
          </w:tcPr>
          <w:p w14:paraId="1D722FA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409BABFB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F219580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367116C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2B82E05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56E5A84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4376500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E86C3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6B8C4DB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60088868" w14:textId="77777777" w:rsidTr="00E039BE">
        <w:tc>
          <w:tcPr>
            <w:tcW w:w="796" w:type="dxa"/>
          </w:tcPr>
          <w:p w14:paraId="204AE5B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745A6E26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C408BA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633A277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4908B0A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6D6D1DB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0E1A517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2B44DD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7A1A5A56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1EA91A01" w14:textId="77777777" w:rsidTr="00E039BE">
        <w:tc>
          <w:tcPr>
            <w:tcW w:w="796" w:type="dxa"/>
          </w:tcPr>
          <w:p w14:paraId="4265DEA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591BF44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0771D70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14B11CC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69A9653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229BE86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522FD54B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0166D3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4768E86B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53E6091D" w14:textId="77777777" w:rsidTr="00E039BE">
        <w:tc>
          <w:tcPr>
            <w:tcW w:w="796" w:type="dxa"/>
          </w:tcPr>
          <w:p w14:paraId="585756A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29A3362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56163E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3443CC00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27F5DF5D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1E86B19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3057367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CD203F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3FEF218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6913892B" w14:textId="77777777" w:rsidTr="00E039BE">
        <w:tc>
          <w:tcPr>
            <w:tcW w:w="796" w:type="dxa"/>
          </w:tcPr>
          <w:p w14:paraId="3AF88BE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6C1C0C1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B097D4B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0618681D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715EC70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5C06FF2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1376AB3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A93647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1381793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7EBE767E" w14:textId="77777777" w:rsidTr="00E039BE">
        <w:tc>
          <w:tcPr>
            <w:tcW w:w="796" w:type="dxa"/>
          </w:tcPr>
          <w:p w14:paraId="2D822930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7572E5D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3E9177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303520E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013BB8AD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6B28834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0C4086F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285BC9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7FA1D6E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0842ACEC" w14:textId="77777777" w:rsidTr="00E039BE">
        <w:tc>
          <w:tcPr>
            <w:tcW w:w="796" w:type="dxa"/>
          </w:tcPr>
          <w:p w14:paraId="6BD4B57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5A433DA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0A1D16A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3AEBB8D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001F923D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5639D81E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0424EC5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78A932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3A3B193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03C79BBF" w14:textId="77777777" w:rsidTr="00E039BE">
        <w:tc>
          <w:tcPr>
            <w:tcW w:w="796" w:type="dxa"/>
          </w:tcPr>
          <w:p w14:paraId="00F082B9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25D3B466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5BC619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66F85CC4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610BC63C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1BC0CF6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4EE07F13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77D6A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31722A25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4C2DCB" w14:paraId="25549B98" w14:textId="77777777" w:rsidTr="00E039BE">
        <w:tc>
          <w:tcPr>
            <w:tcW w:w="796" w:type="dxa"/>
          </w:tcPr>
          <w:p w14:paraId="1BAE9AB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07" w:type="dxa"/>
          </w:tcPr>
          <w:p w14:paraId="1473593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83380C8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814" w:type="dxa"/>
          </w:tcPr>
          <w:p w14:paraId="5AE049A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0" w:type="dxa"/>
          </w:tcPr>
          <w:p w14:paraId="69767311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97" w:type="dxa"/>
          </w:tcPr>
          <w:p w14:paraId="0029467F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781" w:type="dxa"/>
          </w:tcPr>
          <w:p w14:paraId="4A82182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BE57BD7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566" w:type="dxa"/>
          </w:tcPr>
          <w:p w14:paraId="2DCCD002" w14:textId="77777777" w:rsidR="004C2DCB" w:rsidRDefault="004C2DCB" w:rsidP="00E039BE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39E1D8E8" w14:textId="77777777" w:rsidR="004C2DCB" w:rsidRDefault="004C2DCB" w:rsidP="004C2DCB">
      <w:pPr>
        <w:spacing w:line="240" w:lineRule="atLeas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填表人：            联系电话：</w:t>
      </w:r>
    </w:p>
    <w:p w14:paraId="284B0916" w14:textId="77777777" w:rsidR="004C2DCB" w:rsidRDefault="004C2DCB" w:rsidP="004C2DCB">
      <w:pPr>
        <w:spacing w:line="240" w:lineRule="exact"/>
        <w:jc w:val="left"/>
        <w:rPr>
          <w:rFonts w:ascii="宋体" w:hAnsi="宋体"/>
          <w:sz w:val="28"/>
        </w:rPr>
      </w:pPr>
    </w:p>
    <w:p w14:paraId="61A84B6F" w14:textId="77777777" w:rsidR="004C2DCB" w:rsidRDefault="004C2DCB" w:rsidP="004C2DCB">
      <w:pPr>
        <w:spacing w:line="240" w:lineRule="exact"/>
        <w:jc w:val="left"/>
        <w:rPr>
          <w:rFonts w:ascii="宋体" w:hAnsi="宋体"/>
          <w:sz w:val="28"/>
        </w:rPr>
      </w:pPr>
    </w:p>
    <w:p w14:paraId="1062D53E" w14:textId="77777777" w:rsidR="004C2DCB" w:rsidRDefault="004C2DCB" w:rsidP="004C2DCB">
      <w:pPr>
        <w:spacing w:line="240" w:lineRule="exact"/>
        <w:jc w:val="left"/>
        <w:rPr>
          <w:rFonts w:ascii="宋体" w:hAnsi="宋体"/>
          <w:sz w:val="28"/>
        </w:rPr>
      </w:pPr>
    </w:p>
    <w:p w14:paraId="3A9B5EED" w14:textId="77777777" w:rsidR="004C2DCB" w:rsidRDefault="004C2DCB" w:rsidP="004C2DCB">
      <w:pPr>
        <w:spacing w:line="240" w:lineRule="exact"/>
        <w:jc w:val="left"/>
        <w:rPr>
          <w:rFonts w:ascii="宋体" w:hAnsi="宋体"/>
          <w:sz w:val="28"/>
        </w:rPr>
      </w:pPr>
    </w:p>
    <w:p w14:paraId="52B77081" w14:textId="77777777" w:rsidR="009B4B9D" w:rsidRDefault="009B4B9D">
      <w:pPr>
        <w:rPr>
          <w:rFonts w:hint="eastAsia"/>
        </w:rPr>
      </w:pPr>
    </w:p>
    <w:sectPr w:rsidR="009B4B9D">
      <w:pgSz w:w="11906" w:h="16838"/>
      <w:pgMar w:top="1440" w:right="1274" w:bottom="851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E4E0F" w14:textId="77777777" w:rsidR="00F203CE" w:rsidRDefault="00F203CE" w:rsidP="004C2DCB">
      <w:r>
        <w:separator/>
      </w:r>
    </w:p>
  </w:endnote>
  <w:endnote w:type="continuationSeparator" w:id="0">
    <w:p w14:paraId="4F6FA11D" w14:textId="77777777" w:rsidR="00F203CE" w:rsidRDefault="00F203CE" w:rsidP="004C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1E821" w14:textId="77777777" w:rsidR="00F203CE" w:rsidRDefault="00F203CE" w:rsidP="004C2DCB">
      <w:r>
        <w:separator/>
      </w:r>
    </w:p>
  </w:footnote>
  <w:footnote w:type="continuationSeparator" w:id="0">
    <w:p w14:paraId="438786F1" w14:textId="77777777" w:rsidR="00F203CE" w:rsidRDefault="00F203CE" w:rsidP="004C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CA"/>
    <w:rsid w:val="004C2DCB"/>
    <w:rsid w:val="00632FCA"/>
    <w:rsid w:val="009B4B9D"/>
    <w:rsid w:val="00F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EB9FD"/>
  <w15:chartTrackingRefBased/>
  <w15:docId w15:val="{D802D17B-70DB-4519-917A-BD7BCC79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D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DCB"/>
    <w:rPr>
      <w:sz w:val="18"/>
      <w:szCs w:val="18"/>
    </w:rPr>
  </w:style>
  <w:style w:type="paragraph" w:styleId="a7">
    <w:name w:val="Normal (Web)"/>
    <w:basedOn w:val="a"/>
    <w:rsid w:val="004C2DC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2023-05-11T01:06:00Z</dcterms:created>
  <dcterms:modified xsi:type="dcterms:W3CDTF">2023-05-11T01:07:00Z</dcterms:modified>
</cp:coreProperties>
</file>